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317F" w14:textId="06002796" w:rsidR="00F309F7" w:rsidRDefault="00CB437E" w:rsidP="00F309F7">
      <w:pPr>
        <w:pStyle w:val="Heading1"/>
        <w:rPr>
          <w:lang w:val="en-GB"/>
        </w:rPr>
      </w:pPr>
      <w:r>
        <w:rPr>
          <w:lang w:val="en-GB"/>
        </w:rPr>
        <w:t>Affirmation of responsibility</w:t>
      </w:r>
      <w:r w:rsidR="00DD38E6">
        <w:rPr>
          <w:lang w:val="en-GB"/>
        </w:rPr>
        <w:t xml:space="preserve"> – new employees</w:t>
      </w:r>
    </w:p>
    <w:p w14:paraId="39692079" w14:textId="2B9BC8B4" w:rsidR="00CB437E" w:rsidRDefault="00CB437E" w:rsidP="00CB437E">
      <w:pPr>
        <w:rPr>
          <w:lang w:val="en-GB"/>
        </w:rPr>
      </w:pPr>
      <w:r>
        <w:rPr>
          <w:lang w:val="en-GB"/>
        </w:rPr>
        <w:t>The Epidemiology Unit of the Stress Research Institute, Department of Psychology, Stockholm University handles highly sensitive data on individuals</w:t>
      </w:r>
      <w:r w:rsidR="00727144">
        <w:rPr>
          <w:lang w:val="en-GB"/>
        </w:rPr>
        <w:t>, including the SLOSH study</w:t>
      </w:r>
      <w:r>
        <w:rPr>
          <w:lang w:val="en-GB"/>
        </w:rPr>
        <w:t xml:space="preserve">. </w:t>
      </w:r>
      <w:r w:rsidR="00880AE4">
        <w:rPr>
          <w:lang w:val="en-GB"/>
        </w:rPr>
        <w:t xml:space="preserve">Material that </w:t>
      </w:r>
      <w:r w:rsidR="00F7202C">
        <w:rPr>
          <w:lang w:val="en-GB"/>
        </w:rPr>
        <w:t xml:space="preserve">is </w:t>
      </w:r>
      <w:r w:rsidR="00880AE4">
        <w:rPr>
          <w:lang w:val="en-GB"/>
        </w:rPr>
        <w:t xml:space="preserve">also to a large extent protected by secrecy. </w:t>
      </w:r>
      <w:r>
        <w:rPr>
          <w:lang w:val="en-GB"/>
        </w:rPr>
        <w:t>All employees are obliged to follow both Swedish law and regulations as well as local policies regarding how to handle such data.</w:t>
      </w:r>
      <w:r w:rsidR="00770FD3">
        <w:rPr>
          <w:lang w:val="en-GB"/>
        </w:rPr>
        <w:t xml:space="preserve"> Please note that</w:t>
      </w:r>
      <w:r>
        <w:rPr>
          <w:lang w:val="en-GB"/>
        </w:rPr>
        <w:t>:</w:t>
      </w:r>
    </w:p>
    <w:p w14:paraId="110F90A3" w14:textId="77777777" w:rsidR="00CB437E" w:rsidRDefault="00CB437E" w:rsidP="00CB437E">
      <w:pPr>
        <w:rPr>
          <w:lang w:val="en-GB"/>
        </w:rPr>
      </w:pPr>
      <w:r>
        <w:rPr>
          <w:lang w:val="en-GB"/>
        </w:rPr>
        <w:t>1. Access to the premises of the Epidemiology Unit is exclusively for the person granted such access, and may only be used for work according to explicit agreement with the local supervisor employed at the Stress Research Institute. It is no</w:t>
      </w:r>
      <w:r w:rsidR="00727144">
        <w:rPr>
          <w:lang w:val="en-GB"/>
        </w:rPr>
        <w:t>t</w:t>
      </w:r>
      <w:r>
        <w:rPr>
          <w:lang w:val="en-GB"/>
        </w:rPr>
        <w:t xml:space="preserve"> allowed to let other people in, nor to use the premises for other purposes.</w:t>
      </w:r>
    </w:p>
    <w:p w14:paraId="1D2C660E" w14:textId="50DE54CB" w:rsidR="00CB437E" w:rsidRDefault="00CB437E" w:rsidP="00CB437E">
      <w:pPr>
        <w:rPr>
          <w:lang w:val="en-GB"/>
        </w:rPr>
      </w:pPr>
      <w:r>
        <w:rPr>
          <w:lang w:val="en-GB"/>
        </w:rPr>
        <w:t>2. The access card</w:t>
      </w:r>
      <w:r w:rsidR="00F7202C">
        <w:rPr>
          <w:lang w:val="en-GB"/>
        </w:rPr>
        <w:t xml:space="preserve"> is for use solely by the person to whom it is issued</w:t>
      </w:r>
      <w:r>
        <w:rPr>
          <w:lang w:val="en-GB"/>
        </w:rPr>
        <w:t xml:space="preserve"> must be returned to Stockholm University at the end of the visit/employment. If the card is lost, this should immediately be reported to </w:t>
      </w:r>
      <w:r w:rsidR="0091364B">
        <w:rPr>
          <w:lang w:val="en-GB"/>
        </w:rPr>
        <w:t xml:space="preserve">the Service Desk at </w:t>
      </w:r>
      <w:proofErr w:type="spellStart"/>
      <w:r w:rsidR="0091364B">
        <w:rPr>
          <w:lang w:val="en-GB"/>
        </w:rPr>
        <w:t>Albanovägen</w:t>
      </w:r>
      <w:proofErr w:type="spellEnd"/>
      <w:r w:rsidR="0091364B">
        <w:rPr>
          <w:lang w:val="en-GB"/>
        </w:rPr>
        <w:t xml:space="preserve"> 18 (House 2, across the pedestrian street from </w:t>
      </w:r>
      <w:proofErr w:type="spellStart"/>
      <w:r w:rsidR="0091364B">
        <w:rPr>
          <w:lang w:val="en-GB"/>
        </w:rPr>
        <w:t>Pressbyrån</w:t>
      </w:r>
      <w:proofErr w:type="spellEnd"/>
      <w:r w:rsidR="0091364B">
        <w:rPr>
          <w:lang w:val="en-GB"/>
        </w:rPr>
        <w:t xml:space="preserve"> in our house)</w:t>
      </w:r>
      <w:r>
        <w:rPr>
          <w:lang w:val="en-GB"/>
        </w:rPr>
        <w:t>.</w:t>
      </w:r>
    </w:p>
    <w:p w14:paraId="4B53DA56" w14:textId="014D6FB8" w:rsidR="00CB437E" w:rsidRDefault="00CB437E" w:rsidP="00CB437E">
      <w:pPr>
        <w:rPr>
          <w:lang w:val="en-GB"/>
        </w:rPr>
      </w:pPr>
      <w:r>
        <w:rPr>
          <w:lang w:val="en-GB"/>
        </w:rPr>
        <w:t xml:space="preserve">3. </w:t>
      </w:r>
      <w:r w:rsidR="00BC6D7F">
        <w:rPr>
          <w:lang w:val="en-GB"/>
        </w:rPr>
        <w:t xml:space="preserve">Data provided by the Stress Research Institute may only be analysed on </w:t>
      </w:r>
      <w:r w:rsidR="00770FD3">
        <w:rPr>
          <w:lang w:val="en-GB"/>
        </w:rPr>
        <w:t>your SU computer or another</w:t>
      </w:r>
      <w:r w:rsidR="00BC6D7F">
        <w:rPr>
          <w:lang w:val="en-GB"/>
        </w:rPr>
        <w:t xml:space="preserve"> designated local</w:t>
      </w:r>
      <w:r w:rsidR="00770FD3">
        <w:rPr>
          <w:lang w:val="en-GB"/>
        </w:rPr>
        <w:t xml:space="preserve"> SU</w:t>
      </w:r>
      <w:r w:rsidR="00BC6D7F">
        <w:rPr>
          <w:lang w:val="en-GB"/>
        </w:rPr>
        <w:t xml:space="preserve"> computer</w:t>
      </w:r>
      <w:r w:rsidR="00770FD3">
        <w:rPr>
          <w:lang w:val="en-GB"/>
        </w:rPr>
        <w:t xml:space="preserve"> with appropriate security level</w:t>
      </w:r>
      <w:r w:rsidR="00BC6D7F">
        <w:rPr>
          <w:lang w:val="en-GB"/>
        </w:rPr>
        <w:t>.</w:t>
      </w:r>
      <w:r w:rsidR="00770FD3">
        <w:rPr>
          <w:lang w:val="en-GB"/>
        </w:rPr>
        <w:t xml:space="preserve"> </w:t>
      </w:r>
      <w:r w:rsidR="00BC6D7F">
        <w:rPr>
          <w:lang w:val="en-GB"/>
        </w:rPr>
        <w:t xml:space="preserve"> It is absolutely forbidden to copy, transfer or send the data in any form</w:t>
      </w:r>
      <w:r w:rsidR="00727144">
        <w:rPr>
          <w:lang w:val="en-GB"/>
        </w:rPr>
        <w:t xml:space="preserve"> outside of </w:t>
      </w:r>
      <w:r w:rsidR="00770FD3">
        <w:rPr>
          <w:lang w:val="en-GB"/>
        </w:rPr>
        <w:t>SU unless such a transfer is approved by your supervisor</w:t>
      </w:r>
      <w:r w:rsidR="00BC6D7F">
        <w:rPr>
          <w:lang w:val="en-GB"/>
        </w:rPr>
        <w:t>. It is also absolutely forbidden to disclose any information about individual persons gleaned from the data. All attempts to backwards identify the data or combine them with other data are forbidden and may be prosecuted according to criminal law. Only the results of statistical analyses where no individual can possibly be identified may be retained and used outside of the designated computer environment.</w:t>
      </w:r>
    </w:p>
    <w:p w14:paraId="6AEBF85F" w14:textId="26CAB39B" w:rsidR="00BC6D7F" w:rsidRPr="00880AE4" w:rsidRDefault="00BC6D7F" w:rsidP="00CB437E">
      <w:pPr>
        <w:rPr>
          <w:rStyle w:val="hgkelc"/>
          <w:lang w:val="en-US"/>
        </w:rPr>
      </w:pPr>
      <w:r>
        <w:rPr>
          <w:lang w:val="en-GB"/>
        </w:rPr>
        <w:t xml:space="preserve">4. </w:t>
      </w:r>
      <w:r w:rsidR="00F7202C">
        <w:rPr>
          <w:lang w:val="en-GB"/>
        </w:rPr>
        <w:t>O</w:t>
      </w:r>
      <w:r>
        <w:rPr>
          <w:lang w:val="en-GB"/>
        </w:rPr>
        <w:t xml:space="preserve">nly analyses that are covered by </w:t>
      </w:r>
      <w:r w:rsidR="00F7202C">
        <w:rPr>
          <w:lang w:val="en-GB"/>
        </w:rPr>
        <w:t xml:space="preserve">an </w:t>
      </w:r>
      <w:r>
        <w:rPr>
          <w:lang w:val="en-GB"/>
        </w:rPr>
        <w:t xml:space="preserve">ethical permission provided by the </w:t>
      </w:r>
      <w:r w:rsidRPr="00880AE4">
        <w:rPr>
          <w:rStyle w:val="hgkelc"/>
          <w:lang w:val="en-US"/>
        </w:rPr>
        <w:t>Swedish Ethic</w:t>
      </w:r>
      <w:r w:rsidR="00727144" w:rsidRPr="00880AE4">
        <w:rPr>
          <w:rStyle w:val="hgkelc"/>
          <w:lang w:val="en-US"/>
        </w:rPr>
        <w:t>s</w:t>
      </w:r>
      <w:r w:rsidRPr="00880AE4">
        <w:rPr>
          <w:rStyle w:val="hgkelc"/>
          <w:lang w:val="en-US"/>
        </w:rPr>
        <w:t xml:space="preserve"> Review Authority according to Swedish law</w:t>
      </w:r>
      <w:r w:rsidR="00727144" w:rsidRPr="00880AE4">
        <w:rPr>
          <w:rStyle w:val="hgkelc"/>
          <w:lang w:val="en-US"/>
        </w:rPr>
        <w:t xml:space="preserve"> can be performed</w:t>
      </w:r>
      <w:r w:rsidR="00F7202C">
        <w:rPr>
          <w:rStyle w:val="hgkelc"/>
          <w:lang w:val="en-US"/>
        </w:rPr>
        <w:t>, unless the analyses are such that they do not require ethical permission according to Swedish law</w:t>
      </w:r>
      <w:r w:rsidRPr="00880AE4">
        <w:rPr>
          <w:rStyle w:val="hgkelc"/>
          <w:lang w:val="en-US"/>
        </w:rPr>
        <w:t xml:space="preserve">. The analyses should also be agreed with </w:t>
      </w:r>
      <w:r w:rsidR="00770FD3">
        <w:rPr>
          <w:rStyle w:val="hgkelc"/>
          <w:lang w:val="en-US"/>
        </w:rPr>
        <w:t>your</w:t>
      </w:r>
      <w:r w:rsidRPr="00880AE4">
        <w:rPr>
          <w:rStyle w:val="hgkelc"/>
          <w:lang w:val="en-US"/>
        </w:rPr>
        <w:t xml:space="preserve"> supervisor.</w:t>
      </w:r>
      <w:r w:rsidR="00F7202C">
        <w:rPr>
          <w:rStyle w:val="hgkelc"/>
          <w:lang w:val="en-US"/>
        </w:rPr>
        <w:t xml:space="preserve"> Please note that all handling of sensitive personal data for research purposes performed in Sweden require ethical approval by </w:t>
      </w:r>
      <w:r w:rsidR="00F7202C">
        <w:rPr>
          <w:lang w:val="en-GB"/>
        </w:rPr>
        <w:t xml:space="preserve">the </w:t>
      </w:r>
      <w:r w:rsidR="00F7202C" w:rsidRPr="00880AE4">
        <w:rPr>
          <w:rStyle w:val="hgkelc"/>
          <w:lang w:val="en-US"/>
        </w:rPr>
        <w:t>Swedish Ethics Review Authority</w:t>
      </w:r>
      <w:r w:rsidR="00F7202C">
        <w:rPr>
          <w:rStyle w:val="hgkelc"/>
          <w:lang w:val="en-US"/>
        </w:rPr>
        <w:t xml:space="preserve"> even if the data originate from another country.</w:t>
      </w:r>
    </w:p>
    <w:p w14:paraId="79A43A43" w14:textId="547AA5ED" w:rsidR="00BC6D7F" w:rsidRDefault="008C45AC" w:rsidP="003C4C35">
      <w:pPr>
        <w:jc w:val="both"/>
        <w:rPr>
          <w:lang w:val="en-GB"/>
        </w:rPr>
      </w:pPr>
      <w:r>
        <w:rPr>
          <w:lang w:val="en-GB"/>
        </w:rPr>
        <w:t>5</w:t>
      </w:r>
      <w:r w:rsidR="00BC6D7F">
        <w:rPr>
          <w:lang w:val="en-GB"/>
        </w:rPr>
        <w:t xml:space="preserve">. Passwords may not </w:t>
      </w:r>
      <w:r w:rsidR="000646EE">
        <w:rPr>
          <w:lang w:val="en-GB"/>
        </w:rPr>
        <w:t xml:space="preserve">be </w:t>
      </w:r>
      <w:r w:rsidR="00BC6D7F">
        <w:rPr>
          <w:lang w:val="en-GB"/>
        </w:rPr>
        <w:t>written down or disclosed in any form.</w:t>
      </w:r>
      <w:r w:rsidR="0091364B">
        <w:rPr>
          <w:lang w:val="en-GB"/>
        </w:rPr>
        <w:t xml:space="preserve"> You are not allowed to let anyone else use the same account.</w:t>
      </w:r>
      <w:r w:rsidR="00BC6D7F">
        <w:rPr>
          <w:lang w:val="en-GB"/>
        </w:rPr>
        <w:t xml:space="preserve"> When leaving the workstation, </w:t>
      </w:r>
      <w:r w:rsidR="00682BDC">
        <w:rPr>
          <w:lang w:val="en-GB"/>
        </w:rPr>
        <w:t>lock i</w:t>
      </w:r>
      <w:r w:rsidR="003C4C35">
        <w:rPr>
          <w:lang w:val="en-GB"/>
        </w:rPr>
        <w:t>t.</w:t>
      </w:r>
    </w:p>
    <w:p w14:paraId="18096F9B" w14:textId="44F1A97E" w:rsidR="00DD38E6" w:rsidRDefault="00DD38E6" w:rsidP="003C4C35">
      <w:pPr>
        <w:jc w:val="both"/>
        <w:rPr>
          <w:lang w:val="en-GB"/>
        </w:rPr>
      </w:pPr>
      <w:r>
        <w:rPr>
          <w:lang w:val="en-GB"/>
        </w:rPr>
        <w:t>6. Your obligations regarding secrecy in relation to sensitive data extends also beyond the period of your employment contract as per Swedish law.</w:t>
      </w:r>
    </w:p>
    <w:p w14:paraId="2C5C0FF5" w14:textId="77777777" w:rsidR="00727144" w:rsidRDefault="00727144" w:rsidP="003C4C35">
      <w:pPr>
        <w:jc w:val="both"/>
        <w:rPr>
          <w:lang w:val="en-GB"/>
        </w:rPr>
      </w:pPr>
      <w:r>
        <w:rPr>
          <w:lang w:val="en-GB"/>
        </w:rPr>
        <w:t>By signing this document, I declare that:</w:t>
      </w:r>
    </w:p>
    <w:p w14:paraId="4FBBF740" w14:textId="38CF7011" w:rsidR="00727144" w:rsidRDefault="00727144" w:rsidP="0091364B">
      <w:pPr>
        <w:pStyle w:val="ListParagraph"/>
        <w:numPr>
          <w:ilvl w:val="0"/>
          <w:numId w:val="46"/>
        </w:numPr>
        <w:jc w:val="both"/>
        <w:rPr>
          <w:lang w:val="en-GB"/>
        </w:rPr>
      </w:pPr>
      <w:r>
        <w:rPr>
          <w:lang w:val="en-GB"/>
        </w:rPr>
        <w:t>I have read and understood the rules specified above and agree to follow them,</w:t>
      </w:r>
    </w:p>
    <w:p w14:paraId="79092A23" w14:textId="77777777" w:rsidR="004330EC" w:rsidRDefault="00727144" w:rsidP="00C65175">
      <w:pPr>
        <w:pStyle w:val="ListParagraph"/>
        <w:numPr>
          <w:ilvl w:val="0"/>
          <w:numId w:val="46"/>
        </w:numPr>
        <w:jc w:val="both"/>
        <w:rPr>
          <w:lang w:val="en-GB"/>
        </w:rPr>
      </w:pPr>
      <w:r w:rsidRPr="00727144">
        <w:rPr>
          <w:lang w:val="en-GB"/>
        </w:rPr>
        <w:lastRenderedPageBreak/>
        <w:t xml:space="preserve">I am aware that the fact that SLOSH data are protected under the </w:t>
      </w:r>
      <w:r>
        <w:rPr>
          <w:lang w:val="en-GB"/>
        </w:rPr>
        <w:t xml:space="preserve">European </w:t>
      </w:r>
      <w:r w:rsidRPr="00727144">
        <w:rPr>
          <w:lang w:val="en-GB"/>
        </w:rPr>
        <w:t>General Data Protection Regulation</w:t>
      </w:r>
      <w:r>
        <w:rPr>
          <w:lang w:val="en-GB"/>
        </w:rPr>
        <w:t xml:space="preserve"> (GDPR) and the Swedish Public Access to Information and Secrecy Act (2009:400) and that all data are bound to secrecy,</w:t>
      </w:r>
    </w:p>
    <w:p w14:paraId="6FA28363" w14:textId="54809B71" w:rsidR="00727144" w:rsidRDefault="0091364B" w:rsidP="00C65175">
      <w:pPr>
        <w:pStyle w:val="ListParagraph"/>
        <w:numPr>
          <w:ilvl w:val="0"/>
          <w:numId w:val="46"/>
        </w:numPr>
        <w:jc w:val="both"/>
        <w:rPr>
          <w:lang w:val="en-GB"/>
        </w:rPr>
      </w:pPr>
      <w:r>
        <w:rPr>
          <w:lang w:val="en-GB"/>
        </w:rPr>
        <w:t xml:space="preserve">I will </w:t>
      </w:r>
      <w:r w:rsidR="00727144">
        <w:rPr>
          <w:lang w:val="en-GB"/>
        </w:rPr>
        <w:t xml:space="preserve">under no circumstances use the data for any other purpose that </w:t>
      </w:r>
      <w:r>
        <w:rPr>
          <w:lang w:val="en-GB"/>
        </w:rPr>
        <w:t xml:space="preserve">scientific </w:t>
      </w:r>
      <w:r w:rsidR="00727144">
        <w:rPr>
          <w:lang w:val="en-GB"/>
        </w:rPr>
        <w:t>research,</w:t>
      </w:r>
    </w:p>
    <w:p w14:paraId="489764C6" w14:textId="77777777" w:rsidR="00727144" w:rsidRDefault="00727144" w:rsidP="00C65175">
      <w:pPr>
        <w:pStyle w:val="ListParagraph"/>
        <w:numPr>
          <w:ilvl w:val="0"/>
          <w:numId w:val="46"/>
        </w:numPr>
        <w:jc w:val="both"/>
        <w:rPr>
          <w:lang w:val="en-GB"/>
        </w:rPr>
      </w:pPr>
      <w:r>
        <w:rPr>
          <w:lang w:val="en-GB"/>
        </w:rPr>
        <w:t>I will not publish any information that will make the identification of individuals possible,</w:t>
      </w:r>
    </w:p>
    <w:p w14:paraId="7301EAD9" w14:textId="77777777" w:rsidR="00727144" w:rsidRDefault="00727144" w:rsidP="00C65175">
      <w:pPr>
        <w:pStyle w:val="ListParagraph"/>
        <w:numPr>
          <w:ilvl w:val="0"/>
          <w:numId w:val="46"/>
        </w:numPr>
        <w:jc w:val="both"/>
        <w:rPr>
          <w:lang w:val="en-GB"/>
        </w:rPr>
      </w:pPr>
      <w:r>
        <w:rPr>
          <w:lang w:val="en-GB"/>
        </w:rPr>
        <w:t>I will not copy, disclose or give access to the data or any part thereof to any third party,</w:t>
      </w:r>
    </w:p>
    <w:p w14:paraId="2B9B8EC1" w14:textId="129F6200" w:rsidR="00727144" w:rsidRDefault="0091364B" w:rsidP="00C65175">
      <w:pPr>
        <w:pStyle w:val="ListParagraph"/>
        <w:numPr>
          <w:ilvl w:val="0"/>
          <w:numId w:val="46"/>
        </w:numPr>
        <w:jc w:val="both"/>
        <w:rPr>
          <w:lang w:val="en-GB"/>
        </w:rPr>
      </w:pPr>
      <w:r>
        <w:rPr>
          <w:lang w:val="en-GB"/>
        </w:rPr>
        <w:t xml:space="preserve">I will only use the </w:t>
      </w:r>
      <w:r w:rsidR="00727144">
        <w:rPr>
          <w:lang w:val="en-GB"/>
        </w:rPr>
        <w:t>provided data for the analyses that are specifically covered by the ethical approval,</w:t>
      </w:r>
    </w:p>
    <w:p w14:paraId="09C048C6" w14:textId="77777777" w:rsidR="00727144" w:rsidRDefault="00727144" w:rsidP="00C65175">
      <w:pPr>
        <w:pStyle w:val="ListParagraph"/>
        <w:numPr>
          <w:ilvl w:val="0"/>
          <w:numId w:val="46"/>
        </w:numPr>
        <w:jc w:val="both"/>
        <w:rPr>
          <w:lang w:val="en-GB"/>
        </w:rPr>
      </w:pPr>
      <w:r>
        <w:rPr>
          <w:lang w:val="en-GB"/>
        </w:rPr>
        <w:t>I will inform the SLOSH representative of all publications relating to SLOSH data,</w:t>
      </w:r>
    </w:p>
    <w:p w14:paraId="30B4926C" w14:textId="077F63E2" w:rsidR="00727144" w:rsidRDefault="00727144" w:rsidP="00C65175">
      <w:pPr>
        <w:pStyle w:val="ListParagraph"/>
        <w:numPr>
          <w:ilvl w:val="0"/>
          <w:numId w:val="46"/>
        </w:numPr>
        <w:jc w:val="both"/>
        <w:rPr>
          <w:lang w:val="en-GB"/>
        </w:rPr>
      </w:pPr>
      <w:r>
        <w:rPr>
          <w:lang w:val="en-GB"/>
        </w:rPr>
        <w:t>I will</w:t>
      </w:r>
      <w:r w:rsidR="00B26D64">
        <w:rPr>
          <w:lang w:val="en-GB"/>
        </w:rPr>
        <w:t>, if not explicitly agreed otherwise,</w:t>
      </w:r>
      <w:r>
        <w:rPr>
          <w:lang w:val="en-GB"/>
        </w:rPr>
        <w:t xml:space="preserve"> include at least one of the core members of the SLOH group as a co-author on papers based on data from SLOSH.</w:t>
      </w:r>
    </w:p>
    <w:p w14:paraId="1A61FF72" w14:textId="7C2F08C1" w:rsidR="00727144" w:rsidRDefault="00727144" w:rsidP="00727144">
      <w:pPr>
        <w:jc w:val="both"/>
        <w:rPr>
          <w:lang w:val="en-GB"/>
        </w:rPr>
      </w:pPr>
    </w:p>
    <w:p w14:paraId="0B2278B5" w14:textId="77777777" w:rsidR="00861F91" w:rsidRDefault="00861F91" w:rsidP="00861F91">
      <w:pPr>
        <w:jc w:val="both"/>
        <w:rPr>
          <w:lang w:val="en-GB"/>
        </w:rPr>
      </w:pPr>
    </w:p>
    <w:p w14:paraId="447D6CA7" w14:textId="2B8217E6" w:rsidR="00861F91" w:rsidRDefault="00861F91" w:rsidP="00861F91">
      <w:pPr>
        <w:spacing w:after="0"/>
        <w:rPr>
          <w:lang w:val="en-GB"/>
        </w:rPr>
      </w:pPr>
      <w:proofErr w:type="gramStart"/>
      <w:r>
        <w:rPr>
          <w:lang w:val="en-GB"/>
        </w:rPr>
        <w:t>Stockholm  …</w:t>
      </w:r>
      <w:proofErr w:type="gramEnd"/>
      <w:r>
        <w:rPr>
          <w:lang w:val="en-GB"/>
        </w:rPr>
        <w:t>……………</w:t>
      </w:r>
      <w:r w:rsidR="00F7202C">
        <w:rPr>
          <w:lang w:val="en-GB"/>
        </w:rPr>
        <w:t>…</w:t>
      </w:r>
    </w:p>
    <w:p w14:paraId="1ABE25A7" w14:textId="0828DACD" w:rsidR="00861F91" w:rsidRPr="00861F91" w:rsidRDefault="00861F91" w:rsidP="00B56134">
      <w:pPr>
        <w:spacing w:after="0"/>
        <w:rPr>
          <w:sz w:val="16"/>
          <w:szCs w:val="16"/>
          <w:lang w:val="en-GB"/>
        </w:rPr>
      </w:pPr>
      <w:r>
        <w:rPr>
          <w:sz w:val="16"/>
          <w:szCs w:val="16"/>
          <w:lang w:val="en-GB"/>
        </w:rPr>
        <w:t xml:space="preserve">                                   day/</w:t>
      </w:r>
      <w:r w:rsidR="00B56134">
        <w:rPr>
          <w:sz w:val="16"/>
          <w:szCs w:val="16"/>
          <w:lang w:val="en-GB"/>
        </w:rPr>
        <w:t>month/year</w:t>
      </w:r>
      <w:r>
        <w:rPr>
          <w:sz w:val="16"/>
          <w:szCs w:val="16"/>
          <w:lang w:val="en-GB"/>
        </w:rPr>
        <w:t xml:space="preserve">                           </w:t>
      </w:r>
    </w:p>
    <w:p w14:paraId="336FBEE3" w14:textId="78808EEE" w:rsidR="00861F91" w:rsidRDefault="00861F91" w:rsidP="00727144">
      <w:pPr>
        <w:jc w:val="both"/>
        <w:rPr>
          <w:lang w:val="en-GB"/>
        </w:rPr>
      </w:pPr>
    </w:p>
    <w:p w14:paraId="244950EE" w14:textId="77777777" w:rsidR="00B56134" w:rsidRDefault="00B56134" w:rsidP="00B56134">
      <w:pPr>
        <w:spacing w:after="0"/>
        <w:rPr>
          <w:lang w:val="en-GB"/>
        </w:rPr>
      </w:pPr>
      <w:r>
        <w:rPr>
          <w:lang w:val="en-GB"/>
        </w:rPr>
        <w:t>……………………………………..</w:t>
      </w:r>
    </w:p>
    <w:p w14:paraId="2AF0833D" w14:textId="24517504" w:rsidR="00B56134" w:rsidRPr="00861F91" w:rsidRDefault="00B56134" w:rsidP="00B56134">
      <w:pPr>
        <w:spacing w:after="0" w:line="140" w:lineRule="atLeast"/>
        <w:rPr>
          <w:sz w:val="16"/>
          <w:szCs w:val="16"/>
          <w:lang w:val="en-GB"/>
        </w:rPr>
      </w:pPr>
      <w:r>
        <w:rPr>
          <w:sz w:val="16"/>
          <w:szCs w:val="16"/>
          <w:lang w:val="en-GB"/>
        </w:rPr>
        <w:t xml:space="preserve">                signature                                                        </w:t>
      </w:r>
    </w:p>
    <w:p w14:paraId="6B9308C7" w14:textId="77777777" w:rsidR="00B56134" w:rsidRDefault="00B56134" w:rsidP="00861F91">
      <w:pPr>
        <w:spacing w:after="0"/>
        <w:rPr>
          <w:lang w:val="en-GB"/>
        </w:rPr>
      </w:pPr>
    </w:p>
    <w:p w14:paraId="3BD52956" w14:textId="75046179" w:rsidR="00B56134" w:rsidRDefault="00861F91" w:rsidP="00B56134">
      <w:pPr>
        <w:spacing w:after="0"/>
        <w:rPr>
          <w:lang w:val="en-GB"/>
        </w:rPr>
      </w:pPr>
      <w:r>
        <w:rPr>
          <w:lang w:val="en-GB"/>
        </w:rPr>
        <w:t>……………………………</w:t>
      </w:r>
      <w:r w:rsidR="00F7202C">
        <w:rPr>
          <w:lang w:val="en-GB"/>
        </w:rPr>
        <w:t>…………</w:t>
      </w:r>
      <w:r>
        <w:rPr>
          <w:lang w:val="en-GB"/>
        </w:rPr>
        <w:t xml:space="preserve"> </w:t>
      </w:r>
    </w:p>
    <w:p w14:paraId="438100B7" w14:textId="29F8D1B7" w:rsidR="00B56134" w:rsidRDefault="00F7202C" w:rsidP="00861F91">
      <w:pPr>
        <w:spacing w:after="0"/>
        <w:rPr>
          <w:lang w:val="en-GB"/>
        </w:rPr>
      </w:pPr>
      <w:r>
        <w:rPr>
          <w:sz w:val="16"/>
          <w:szCs w:val="16"/>
          <w:lang w:val="en-GB"/>
        </w:rPr>
        <w:t xml:space="preserve">  </w:t>
      </w:r>
      <w:r w:rsidR="00B56134">
        <w:rPr>
          <w:sz w:val="16"/>
          <w:szCs w:val="16"/>
          <w:lang w:val="en-GB"/>
        </w:rPr>
        <w:t>full name</w:t>
      </w:r>
      <w:r>
        <w:rPr>
          <w:sz w:val="16"/>
          <w:szCs w:val="16"/>
          <w:lang w:val="en-GB"/>
        </w:rPr>
        <w:t xml:space="preserve"> printed in Latin characters</w:t>
      </w:r>
      <w:r w:rsidR="00B56134">
        <w:rPr>
          <w:sz w:val="16"/>
          <w:szCs w:val="16"/>
          <w:lang w:val="en-GB"/>
        </w:rPr>
        <w:t xml:space="preserve">                                                       </w:t>
      </w:r>
    </w:p>
    <w:p w14:paraId="1329A09E" w14:textId="77777777" w:rsidR="00861F91" w:rsidRPr="00727144" w:rsidRDefault="00861F91" w:rsidP="00727144">
      <w:pPr>
        <w:jc w:val="both"/>
        <w:rPr>
          <w:lang w:val="en-GB"/>
        </w:rPr>
      </w:pPr>
    </w:p>
    <w:sectPr w:rsidR="00861F91" w:rsidRPr="00727144" w:rsidSect="0093081C">
      <w:headerReference w:type="default" r:id="rId7"/>
      <w:headerReference w:type="first" r:id="rId8"/>
      <w:footerReference w:type="first" r:id="rId9"/>
      <w:pgSz w:w="11906" w:h="16838"/>
      <w:pgMar w:top="2438" w:right="1588"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181C" w14:textId="77777777" w:rsidR="004A0209" w:rsidRDefault="004A0209" w:rsidP="00183404">
      <w:pPr>
        <w:spacing w:after="0" w:line="240" w:lineRule="auto"/>
      </w:pPr>
      <w:r>
        <w:separator/>
      </w:r>
    </w:p>
  </w:endnote>
  <w:endnote w:type="continuationSeparator" w:id="0">
    <w:p w14:paraId="0A53A11E" w14:textId="77777777" w:rsidR="004A0209" w:rsidRDefault="004A0209"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8762" w14:textId="77777777" w:rsidR="004B6EAF" w:rsidRPr="004B6EAF" w:rsidRDefault="00CB437E" w:rsidP="004B6EAF">
    <w:pPr>
      <w:pStyle w:val="Institutionsnamn"/>
      <w:rPr>
        <w:lang w:val="en-GB"/>
      </w:rPr>
    </w:pPr>
    <w:bookmarkStart w:id="2" w:name="AvdInst2"/>
    <w:bookmarkEnd w:id="2"/>
    <w:r>
      <w:rPr>
        <w:lang w:val="en-GB"/>
      </w:rPr>
      <w:t>Stress Research Institute</w:t>
    </w:r>
  </w:p>
  <w:tbl>
    <w:tblPr>
      <w:tblStyle w:val="PlainTable3"/>
      <w:tblW w:w="0" w:type="auto"/>
      <w:tblBorders>
        <w:bottom w:val="single" w:sz="4" w:space="0" w:color="002F5F"/>
      </w:tblBorders>
      <w:tblLayout w:type="fixed"/>
      <w:tblCellMar>
        <w:top w:w="85" w:type="dxa"/>
        <w:left w:w="0" w:type="dxa"/>
        <w:right w:w="0" w:type="dxa"/>
      </w:tblCellMar>
      <w:tblLook w:val="0600" w:firstRow="0" w:lastRow="0" w:firstColumn="0" w:lastColumn="0" w:noHBand="1" w:noVBand="1"/>
    </w:tblPr>
    <w:tblGrid>
      <w:gridCol w:w="2774"/>
      <w:gridCol w:w="2774"/>
      <w:gridCol w:w="2775"/>
    </w:tblGrid>
    <w:tr w:rsidR="004B6EAF" w:rsidRPr="004B6EAF" w14:paraId="503A4970" w14:textId="77777777" w:rsidTr="004B6EAF">
      <w:trPr>
        <w:trHeight w:val="20"/>
      </w:trPr>
      <w:tc>
        <w:tcPr>
          <w:tcW w:w="2774" w:type="dxa"/>
          <w:tcBorders>
            <w:top w:val="nil"/>
            <w:left w:val="nil"/>
            <w:bottom w:val="single" w:sz="4" w:space="0" w:color="002F5F"/>
            <w:right w:val="nil"/>
          </w:tcBorders>
        </w:tcPr>
        <w:p w14:paraId="5616A021" w14:textId="77777777" w:rsidR="004B6EAF" w:rsidRPr="004B6EAF" w:rsidRDefault="004B6EAF" w:rsidP="004B6EAF">
          <w:pPr>
            <w:pStyle w:val="Footer"/>
            <w:rPr>
              <w:sz w:val="2"/>
              <w:lang w:val="en-GB"/>
            </w:rPr>
          </w:pPr>
        </w:p>
      </w:tc>
      <w:tc>
        <w:tcPr>
          <w:tcW w:w="2774" w:type="dxa"/>
          <w:tcBorders>
            <w:top w:val="nil"/>
            <w:left w:val="nil"/>
            <w:bottom w:val="single" w:sz="4" w:space="0" w:color="002F5F"/>
            <w:right w:val="nil"/>
          </w:tcBorders>
        </w:tcPr>
        <w:p w14:paraId="3D09F08C" w14:textId="77777777" w:rsidR="004B6EAF" w:rsidRPr="004B6EAF" w:rsidRDefault="004B6EAF" w:rsidP="004B6EAF">
          <w:pPr>
            <w:pStyle w:val="Footer"/>
            <w:rPr>
              <w:sz w:val="2"/>
              <w:lang w:val="en-GB"/>
            </w:rPr>
          </w:pPr>
        </w:p>
      </w:tc>
      <w:tc>
        <w:tcPr>
          <w:tcW w:w="2775" w:type="dxa"/>
          <w:tcBorders>
            <w:top w:val="nil"/>
            <w:left w:val="nil"/>
            <w:bottom w:val="single" w:sz="4" w:space="0" w:color="002F5F"/>
            <w:right w:val="nil"/>
          </w:tcBorders>
        </w:tcPr>
        <w:p w14:paraId="415E0D8A" w14:textId="77777777" w:rsidR="004B6EAF" w:rsidRPr="004B6EAF" w:rsidRDefault="004B6EAF" w:rsidP="004B6EAF">
          <w:pPr>
            <w:pStyle w:val="Footer"/>
            <w:rPr>
              <w:sz w:val="2"/>
              <w:lang w:val="en-GB"/>
            </w:rPr>
          </w:pPr>
        </w:p>
      </w:tc>
    </w:tr>
    <w:tr w:rsidR="004B6EAF" w:rsidRPr="005E7DAA" w14:paraId="6FFE8A18" w14:textId="77777777" w:rsidTr="004B6EAF">
      <w:trPr>
        <w:trHeight w:val="567"/>
      </w:trPr>
      <w:tc>
        <w:tcPr>
          <w:tcW w:w="2774" w:type="dxa"/>
          <w:tcBorders>
            <w:top w:val="single" w:sz="4" w:space="0" w:color="002F5F"/>
            <w:left w:val="nil"/>
            <w:bottom w:val="nil"/>
            <w:right w:val="nil"/>
          </w:tcBorders>
        </w:tcPr>
        <w:p w14:paraId="67203383" w14:textId="77777777" w:rsidR="004B6EAF" w:rsidRPr="004B6EAF" w:rsidRDefault="004B6EAF" w:rsidP="004B6EAF">
          <w:pPr>
            <w:pStyle w:val="Footer"/>
            <w:rPr>
              <w:lang w:val="en-GB"/>
            </w:rPr>
          </w:pPr>
          <w:r w:rsidRPr="004B6EAF">
            <w:rPr>
              <w:lang w:val="en-GB"/>
            </w:rPr>
            <w:t>Stockholm University</w:t>
          </w:r>
        </w:p>
        <w:p w14:paraId="59652305" w14:textId="77777777" w:rsidR="00CB437E" w:rsidRDefault="00CB437E" w:rsidP="004B6EAF">
          <w:pPr>
            <w:pStyle w:val="Footer"/>
            <w:rPr>
              <w:lang w:val="en-GB"/>
            </w:rPr>
          </w:pPr>
          <w:bookmarkStart w:id="3" w:name="Address"/>
          <w:bookmarkEnd w:id="3"/>
          <w:r>
            <w:rPr>
              <w:lang w:val="en-GB"/>
            </w:rPr>
            <w:t>Stress Research Institute,</w:t>
          </w:r>
        </w:p>
        <w:p w14:paraId="17FD6F61" w14:textId="77777777" w:rsidR="00CB437E" w:rsidRDefault="00CB437E" w:rsidP="004B6EAF">
          <w:pPr>
            <w:pStyle w:val="Footer"/>
            <w:rPr>
              <w:lang w:val="en-GB"/>
            </w:rPr>
          </w:pPr>
          <w:r>
            <w:rPr>
              <w:lang w:val="en-GB"/>
            </w:rPr>
            <w:t>Department of Psychology,</w:t>
          </w:r>
        </w:p>
        <w:p w14:paraId="70A699AD" w14:textId="77777777" w:rsidR="00CB437E" w:rsidRDefault="00CB437E" w:rsidP="004B6EAF">
          <w:pPr>
            <w:pStyle w:val="Footer"/>
            <w:rPr>
              <w:lang w:val="en-GB"/>
            </w:rPr>
          </w:pPr>
          <w:r>
            <w:rPr>
              <w:lang w:val="en-GB"/>
            </w:rPr>
            <w:t>Stockholm University, SE-106 91 Stockholm,</w:t>
          </w:r>
        </w:p>
        <w:p w14:paraId="42627FF4" w14:textId="77777777" w:rsidR="004B6EAF" w:rsidRPr="004B6EAF" w:rsidRDefault="00CB437E" w:rsidP="004B6EAF">
          <w:pPr>
            <w:pStyle w:val="Footer"/>
            <w:rPr>
              <w:lang w:val="en-GB"/>
            </w:rPr>
          </w:pPr>
          <w:r>
            <w:rPr>
              <w:lang w:val="en-GB"/>
            </w:rPr>
            <w:t>Sweden</w:t>
          </w:r>
        </w:p>
      </w:tc>
      <w:tc>
        <w:tcPr>
          <w:tcW w:w="2774" w:type="dxa"/>
          <w:tcBorders>
            <w:top w:val="single" w:sz="4" w:space="0" w:color="002F5F"/>
            <w:left w:val="nil"/>
            <w:bottom w:val="nil"/>
            <w:right w:val="nil"/>
          </w:tcBorders>
        </w:tcPr>
        <w:p w14:paraId="57D38217" w14:textId="77777777" w:rsidR="004B6EAF" w:rsidRPr="004B6EAF" w:rsidRDefault="004B6EAF" w:rsidP="004B6EAF">
          <w:pPr>
            <w:pStyle w:val="Footer"/>
            <w:rPr>
              <w:lang w:val="en-GB"/>
            </w:rPr>
          </w:pPr>
          <w:r w:rsidRPr="004B6EAF">
            <w:rPr>
              <w:lang w:val="en-GB"/>
            </w:rPr>
            <w:t>Visiting address</w:t>
          </w:r>
        </w:p>
        <w:p w14:paraId="68328D03" w14:textId="77777777" w:rsidR="004B6EAF" w:rsidRPr="004B6EAF" w:rsidRDefault="00CB437E" w:rsidP="004B6EAF">
          <w:pPr>
            <w:pStyle w:val="Footer"/>
            <w:rPr>
              <w:lang w:val="en-GB"/>
            </w:rPr>
          </w:pPr>
          <w:bookmarkStart w:id="4" w:name="Visiting"/>
          <w:bookmarkEnd w:id="4"/>
          <w:proofErr w:type="spellStart"/>
          <w:r>
            <w:rPr>
              <w:lang w:val="en-GB"/>
            </w:rPr>
            <w:t>Frescati</w:t>
          </w:r>
          <w:proofErr w:type="spellEnd"/>
          <w:r>
            <w:rPr>
              <w:lang w:val="en-GB"/>
            </w:rPr>
            <w:t xml:space="preserve"> </w:t>
          </w:r>
          <w:proofErr w:type="spellStart"/>
          <w:r>
            <w:rPr>
              <w:lang w:val="en-GB"/>
            </w:rPr>
            <w:t>Hagväg</w:t>
          </w:r>
          <w:proofErr w:type="spellEnd"/>
          <w:r>
            <w:rPr>
              <w:lang w:val="en-GB"/>
            </w:rPr>
            <w:t xml:space="preserve"> 16 A</w:t>
          </w:r>
        </w:p>
        <w:p w14:paraId="76589210" w14:textId="77777777" w:rsidR="004B6EAF" w:rsidRPr="004B6EAF" w:rsidRDefault="00CB437E" w:rsidP="004B6EAF">
          <w:pPr>
            <w:pStyle w:val="Footer"/>
            <w:rPr>
              <w:lang w:val="en-GB"/>
            </w:rPr>
          </w:pPr>
          <w:bookmarkStart w:id="5" w:name="Web"/>
          <w:bookmarkEnd w:id="5"/>
          <w:r>
            <w:rPr>
              <w:lang w:val="en-GB"/>
            </w:rPr>
            <w:t>www.stressforskning.su.se</w:t>
          </w:r>
        </w:p>
      </w:tc>
      <w:tc>
        <w:tcPr>
          <w:tcW w:w="2775" w:type="dxa"/>
          <w:tcBorders>
            <w:top w:val="single" w:sz="4" w:space="0" w:color="002F5F"/>
            <w:left w:val="nil"/>
            <w:bottom w:val="nil"/>
            <w:right w:val="nil"/>
          </w:tcBorders>
          <w:hideMark/>
        </w:tcPr>
        <w:p w14:paraId="3EE8782F" w14:textId="77777777" w:rsidR="004B6EAF" w:rsidRPr="004B6EAF" w:rsidRDefault="004B6EAF" w:rsidP="004B6EAF">
          <w:pPr>
            <w:pStyle w:val="Footer"/>
            <w:rPr>
              <w:lang w:val="en-GB"/>
            </w:rPr>
          </w:pPr>
          <w:r w:rsidRPr="004B6EAF">
            <w:rPr>
              <w:lang w:val="en-GB"/>
            </w:rPr>
            <w:t xml:space="preserve">Telephone: </w:t>
          </w:r>
          <w:bookmarkStart w:id="6" w:name="Telephone"/>
          <w:bookmarkEnd w:id="6"/>
          <w:r w:rsidR="00CB437E">
            <w:rPr>
              <w:lang w:val="en-GB"/>
            </w:rPr>
            <w:t>+46-(0)8-5537 8926</w:t>
          </w:r>
        </w:p>
        <w:p w14:paraId="77576D07" w14:textId="77777777" w:rsidR="004B6EAF" w:rsidRPr="004B6EAF" w:rsidRDefault="004B6EAF" w:rsidP="004B6EAF">
          <w:pPr>
            <w:pStyle w:val="Footer"/>
            <w:rPr>
              <w:lang w:val="en-GB"/>
            </w:rPr>
          </w:pPr>
          <w:r w:rsidRPr="004B6EAF">
            <w:rPr>
              <w:lang w:val="en-GB"/>
            </w:rPr>
            <w:t xml:space="preserve">E-mail: </w:t>
          </w:r>
          <w:bookmarkStart w:id="7" w:name="Email"/>
          <w:bookmarkEnd w:id="7"/>
          <w:r w:rsidR="00CB437E">
            <w:rPr>
              <w:lang w:val="en-GB"/>
            </w:rPr>
            <w:t>hugo.westerlund@su.se</w:t>
          </w:r>
        </w:p>
      </w:tc>
    </w:tr>
  </w:tbl>
  <w:p w14:paraId="1304B1EF" w14:textId="77777777" w:rsidR="004C26F1" w:rsidRPr="004B6EAF" w:rsidRDefault="004C26F1" w:rsidP="004B6EAF">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7375" w14:textId="77777777" w:rsidR="004A0209" w:rsidRDefault="004A0209" w:rsidP="00183404">
      <w:pPr>
        <w:spacing w:after="0" w:line="240" w:lineRule="auto"/>
      </w:pPr>
      <w:r>
        <w:separator/>
      </w:r>
    </w:p>
  </w:footnote>
  <w:footnote w:type="continuationSeparator" w:id="0">
    <w:p w14:paraId="358D5DD9" w14:textId="77777777" w:rsidR="004A0209" w:rsidRDefault="004A0209"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0" w:type="auto"/>
      <w:tblLayout w:type="fixed"/>
      <w:tblCellMar>
        <w:left w:w="0" w:type="dxa"/>
        <w:right w:w="0" w:type="dxa"/>
      </w:tblCellMar>
      <w:tblLook w:val="0600" w:firstRow="0" w:lastRow="0" w:firstColumn="0" w:lastColumn="0" w:noHBand="1" w:noVBand="1"/>
    </w:tblPr>
    <w:tblGrid>
      <w:gridCol w:w="4130"/>
      <w:gridCol w:w="1861"/>
      <w:gridCol w:w="2231"/>
      <w:gridCol w:w="845"/>
    </w:tblGrid>
    <w:tr w:rsidR="00CB6AB4" w14:paraId="319F1DE5" w14:textId="77777777" w:rsidTr="00CB6AB4">
      <w:trPr>
        <w:trHeight w:val="1587"/>
      </w:trPr>
      <w:tc>
        <w:tcPr>
          <w:tcW w:w="4130" w:type="dxa"/>
          <w:vAlign w:val="bottom"/>
        </w:tcPr>
        <w:p w14:paraId="752BB68E" w14:textId="77777777" w:rsidR="00CB6AB4" w:rsidRDefault="00F309F7" w:rsidP="00CB6AB4">
          <w:pPr>
            <w:pStyle w:val="Header"/>
          </w:pPr>
          <w:r>
            <w:rPr>
              <w:noProof/>
              <w:lang w:val="en-GB"/>
            </w:rPr>
            <w:drawing>
              <wp:inline distT="0" distB="0" distL="0" distR="0" wp14:anchorId="6A5213C4" wp14:editId="69CD394A">
                <wp:extent cx="720000" cy="630746"/>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30746"/>
                        </a:xfrm>
                        <a:prstGeom prst="rect">
                          <a:avLst/>
                        </a:prstGeom>
                        <a:noFill/>
                        <a:ln>
                          <a:noFill/>
                        </a:ln>
                      </pic:spPr>
                    </pic:pic>
                  </a:graphicData>
                </a:graphic>
              </wp:inline>
            </w:drawing>
          </w:r>
        </w:p>
      </w:tc>
      <w:tc>
        <w:tcPr>
          <w:tcW w:w="1861" w:type="dxa"/>
          <w:vAlign w:val="bottom"/>
        </w:tcPr>
        <w:p w14:paraId="290754A2" w14:textId="77777777" w:rsidR="00CB6AB4" w:rsidRDefault="00CB6AB4" w:rsidP="00CB6AB4">
          <w:pPr>
            <w:pStyle w:val="Header"/>
          </w:pPr>
        </w:p>
      </w:tc>
      <w:tc>
        <w:tcPr>
          <w:tcW w:w="2231" w:type="dxa"/>
          <w:vAlign w:val="bottom"/>
        </w:tcPr>
        <w:p w14:paraId="194685D3" w14:textId="77777777" w:rsidR="00CB6AB4" w:rsidRDefault="00CB6AB4" w:rsidP="00CB6AB4">
          <w:pPr>
            <w:pStyle w:val="Header"/>
          </w:pPr>
        </w:p>
      </w:tc>
      <w:tc>
        <w:tcPr>
          <w:tcW w:w="845" w:type="dxa"/>
        </w:tcPr>
        <w:p w14:paraId="4188A141" w14:textId="77777777" w:rsidR="00CB6AB4" w:rsidRDefault="00CB6AB4" w:rsidP="00CB6AB4">
          <w:pPr>
            <w:pStyle w:val="Header"/>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F309F7">
            <w:rPr>
              <w:noProof/>
              <w:sz w:val="18"/>
            </w:rPr>
            <w:t>2</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F309F7">
            <w:rPr>
              <w:noProof/>
              <w:sz w:val="18"/>
            </w:rPr>
            <w:t>2</w:t>
          </w:r>
          <w:r w:rsidRPr="00CB6AB4">
            <w:rPr>
              <w:sz w:val="18"/>
            </w:rPr>
            <w:fldChar w:fldCharType="end"/>
          </w:r>
          <w:r w:rsidRPr="00CB6AB4">
            <w:rPr>
              <w:sz w:val="18"/>
            </w:rPr>
            <w:t>)</w:t>
          </w:r>
        </w:p>
      </w:tc>
    </w:tr>
  </w:tbl>
  <w:p w14:paraId="404AA785" w14:textId="77777777" w:rsidR="0093081C" w:rsidRDefault="00930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3"/>
      <w:tblW w:w="9067" w:type="dxa"/>
      <w:tblLayout w:type="fixed"/>
      <w:tblCellMar>
        <w:left w:w="0" w:type="dxa"/>
        <w:right w:w="0" w:type="dxa"/>
      </w:tblCellMar>
      <w:tblLook w:val="0600" w:firstRow="0" w:lastRow="0" w:firstColumn="0" w:lastColumn="0" w:noHBand="1" w:noVBand="1"/>
    </w:tblPr>
    <w:tblGrid>
      <w:gridCol w:w="4172"/>
      <w:gridCol w:w="1819"/>
      <w:gridCol w:w="2231"/>
      <w:gridCol w:w="845"/>
    </w:tblGrid>
    <w:tr w:rsidR="0093081C" w:rsidRPr="00F309F7" w14:paraId="44BCFF62" w14:textId="77777777" w:rsidTr="00F0035E">
      <w:trPr>
        <w:trHeight w:val="1587"/>
      </w:trPr>
      <w:tc>
        <w:tcPr>
          <w:tcW w:w="4172" w:type="dxa"/>
          <w:vAlign w:val="bottom"/>
        </w:tcPr>
        <w:p w14:paraId="016EBB6B" w14:textId="77777777" w:rsidR="0093081C" w:rsidRPr="00F309F7" w:rsidRDefault="00F309F7" w:rsidP="00CB6AB4">
          <w:pPr>
            <w:pStyle w:val="Header"/>
            <w:rPr>
              <w:lang w:val="en-GB"/>
            </w:rPr>
          </w:pPr>
          <w:r>
            <w:rPr>
              <w:noProof/>
              <w:lang w:val="en-GB"/>
            </w:rPr>
            <w:drawing>
              <wp:inline distT="0" distB="0" distL="0" distR="0" wp14:anchorId="011BCC17" wp14:editId="227139AB">
                <wp:extent cx="1152525" cy="10096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1819" w:type="dxa"/>
          <w:vAlign w:val="bottom"/>
        </w:tcPr>
        <w:p w14:paraId="1018ADE6" w14:textId="77777777" w:rsidR="00CB6AB4" w:rsidRPr="00F309F7" w:rsidRDefault="00CB6AB4" w:rsidP="00CB6AB4">
          <w:pPr>
            <w:pStyle w:val="Header"/>
            <w:rPr>
              <w:lang w:val="en-GB"/>
            </w:rPr>
          </w:pPr>
          <w:bookmarkStart w:id="0" w:name="Doctype"/>
          <w:bookmarkEnd w:id="0"/>
        </w:p>
      </w:tc>
      <w:tc>
        <w:tcPr>
          <w:tcW w:w="2231" w:type="dxa"/>
          <w:vAlign w:val="bottom"/>
        </w:tcPr>
        <w:p w14:paraId="1DD4029C" w14:textId="77777777" w:rsidR="0093081C" w:rsidRPr="00F309F7" w:rsidRDefault="0093081C" w:rsidP="00CB6AB4">
          <w:pPr>
            <w:pStyle w:val="Header"/>
            <w:rPr>
              <w:lang w:val="en-GB"/>
            </w:rPr>
          </w:pPr>
          <w:bookmarkStart w:id="1" w:name="Nr"/>
          <w:bookmarkEnd w:id="1"/>
        </w:p>
      </w:tc>
      <w:tc>
        <w:tcPr>
          <w:tcW w:w="845" w:type="dxa"/>
        </w:tcPr>
        <w:p w14:paraId="6974E689" w14:textId="77777777" w:rsidR="0093081C" w:rsidRPr="00F309F7" w:rsidRDefault="00CB6AB4" w:rsidP="00CB6AB4">
          <w:pPr>
            <w:pStyle w:val="Header"/>
            <w:jc w:val="right"/>
            <w:rPr>
              <w:lang w:val="en-GB"/>
            </w:rPr>
          </w:pPr>
          <w:r w:rsidRPr="00F309F7">
            <w:rPr>
              <w:sz w:val="18"/>
              <w:lang w:val="en-GB"/>
            </w:rPr>
            <w:fldChar w:fldCharType="begin"/>
          </w:r>
          <w:r w:rsidRPr="00F309F7">
            <w:rPr>
              <w:sz w:val="18"/>
              <w:lang w:val="en-GB"/>
            </w:rPr>
            <w:instrText xml:space="preserve"> PAGE  \* Arabic  \* MERGEFORMAT </w:instrText>
          </w:r>
          <w:r w:rsidRPr="00F309F7">
            <w:rPr>
              <w:sz w:val="18"/>
              <w:lang w:val="en-GB"/>
            </w:rPr>
            <w:fldChar w:fldCharType="separate"/>
          </w:r>
          <w:r w:rsidR="00207725">
            <w:rPr>
              <w:noProof/>
              <w:sz w:val="18"/>
              <w:lang w:val="en-GB"/>
            </w:rPr>
            <w:t>1</w:t>
          </w:r>
          <w:r w:rsidRPr="00F309F7">
            <w:rPr>
              <w:sz w:val="18"/>
              <w:lang w:val="en-GB"/>
            </w:rPr>
            <w:fldChar w:fldCharType="end"/>
          </w:r>
          <w:r w:rsidRPr="00F309F7">
            <w:rPr>
              <w:sz w:val="18"/>
              <w:lang w:val="en-GB"/>
            </w:rPr>
            <w:t>(</w:t>
          </w:r>
          <w:r w:rsidRPr="00F309F7">
            <w:rPr>
              <w:sz w:val="18"/>
              <w:lang w:val="en-GB"/>
            </w:rPr>
            <w:fldChar w:fldCharType="begin"/>
          </w:r>
          <w:r w:rsidRPr="00F309F7">
            <w:rPr>
              <w:sz w:val="18"/>
              <w:lang w:val="en-GB"/>
            </w:rPr>
            <w:instrText xml:space="preserve"> NUMPAGES   \* MERGEFORMAT </w:instrText>
          </w:r>
          <w:r w:rsidRPr="00F309F7">
            <w:rPr>
              <w:sz w:val="18"/>
              <w:lang w:val="en-GB"/>
            </w:rPr>
            <w:fldChar w:fldCharType="separate"/>
          </w:r>
          <w:r w:rsidR="00207725">
            <w:rPr>
              <w:noProof/>
              <w:sz w:val="18"/>
              <w:lang w:val="en-GB"/>
            </w:rPr>
            <w:t>1</w:t>
          </w:r>
          <w:r w:rsidRPr="00F309F7">
            <w:rPr>
              <w:sz w:val="18"/>
              <w:lang w:val="en-GB"/>
            </w:rPr>
            <w:fldChar w:fldCharType="end"/>
          </w:r>
          <w:r w:rsidRPr="00F309F7">
            <w:rPr>
              <w:sz w:val="18"/>
              <w:lang w:val="en-GB"/>
            </w:rPr>
            <w:t>)</w:t>
          </w:r>
        </w:p>
      </w:tc>
    </w:tr>
  </w:tbl>
  <w:p w14:paraId="219E1A16" w14:textId="77777777" w:rsidR="0093081C" w:rsidRPr="00F309F7" w:rsidRDefault="0093081C" w:rsidP="0093081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2CABB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4545A9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401C07AA"/>
    <w:numStyleLink w:val="SUListor"/>
  </w:abstractNum>
  <w:abstractNum w:abstractNumId="7" w15:restartNumberingAfterBreak="0">
    <w:nsid w:val="034F1B33"/>
    <w:multiLevelType w:val="multilevel"/>
    <w:tmpl w:val="401C07AA"/>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401C07AA"/>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432C1E76"/>
    <w:multiLevelType w:val="multilevel"/>
    <w:tmpl w:val="1480C51E"/>
    <w:numStyleLink w:val="Listformatnumreraderubriker"/>
  </w:abstractNum>
  <w:abstractNum w:abstractNumId="1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600C6B"/>
    <w:multiLevelType w:val="hybridMultilevel"/>
    <w:tmpl w:val="4AE47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521C75"/>
    <w:multiLevelType w:val="multilevel"/>
    <w:tmpl w:val="401C07AA"/>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9"/>
  </w:num>
  <w:num w:numId="3">
    <w:abstractNumId w:val="2"/>
  </w:num>
  <w:num w:numId="4">
    <w:abstractNumId w:val="3"/>
  </w:num>
  <w:num w:numId="5">
    <w:abstractNumId w:val="6"/>
  </w:num>
  <w:num w:numId="6">
    <w:abstractNumId w:val="7"/>
  </w:num>
  <w:num w:numId="7">
    <w:abstractNumId w:val="16"/>
  </w:num>
  <w:num w:numId="8">
    <w:abstractNumId w:val="16"/>
  </w:num>
  <w:num w:numId="9">
    <w:abstractNumId w:val="16"/>
  </w:num>
  <w:num w:numId="10">
    <w:abstractNumId w:val="16"/>
  </w:num>
  <w:num w:numId="11">
    <w:abstractNumId w:val="4"/>
  </w:num>
  <w:num w:numId="12">
    <w:abstractNumId w:val="14"/>
  </w:num>
  <w:num w:numId="13">
    <w:abstractNumId w:val="10"/>
  </w:num>
  <w:num w:numId="14">
    <w:abstractNumId w:val="11"/>
  </w:num>
  <w:num w:numId="15">
    <w:abstractNumId w:val="12"/>
  </w:num>
  <w:num w:numId="16">
    <w:abstractNumId w:val="8"/>
  </w:num>
  <w:num w:numId="17">
    <w:abstractNumId w:val="5"/>
  </w:num>
  <w:num w:numId="18">
    <w:abstractNumId w:val="13"/>
  </w:num>
  <w:num w:numId="19">
    <w:abstractNumId w:val="13"/>
  </w:num>
  <w:num w:numId="20">
    <w:abstractNumId w:val="13"/>
  </w:num>
  <w:num w:numId="21">
    <w:abstractNumId w:val="13"/>
  </w:num>
  <w:num w:numId="22">
    <w:abstractNumId w:val="4"/>
  </w:num>
  <w:num w:numId="23">
    <w:abstractNumId w:val="14"/>
  </w:num>
  <w:num w:numId="24">
    <w:abstractNumId w:val="10"/>
  </w:num>
  <w:num w:numId="25">
    <w:abstractNumId w:val="11"/>
  </w:num>
  <w:num w:numId="26">
    <w:abstractNumId w:val="12"/>
  </w:num>
  <w:num w:numId="27">
    <w:abstractNumId w:val="8"/>
  </w:num>
  <w:num w:numId="28">
    <w:abstractNumId w:val="5"/>
  </w:num>
  <w:num w:numId="29">
    <w:abstractNumId w:val="13"/>
  </w:num>
  <w:num w:numId="30">
    <w:abstractNumId w:val="13"/>
  </w:num>
  <w:num w:numId="31">
    <w:abstractNumId w:val="13"/>
  </w:num>
  <w:num w:numId="32">
    <w:abstractNumId w:val="13"/>
  </w:num>
  <w:num w:numId="33">
    <w:abstractNumId w:val="4"/>
  </w:num>
  <w:num w:numId="34">
    <w:abstractNumId w:val="14"/>
  </w:num>
  <w:num w:numId="35">
    <w:abstractNumId w:val="10"/>
  </w:num>
  <w:num w:numId="36">
    <w:abstractNumId w:val="11"/>
  </w:num>
  <w:num w:numId="37">
    <w:abstractNumId w:val="12"/>
  </w:num>
  <w:num w:numId="38">
    <w:abstractNumId w:val="8"/>
  </w:num>
  <w:num w:numId="39">
    <w:abstractNumId w:val="5"/>
  </w:num>
  <w:num w:numId="40">
    <w:abstractNumId w:val="13"/>
  </w:num>
  <w:num w:numId="41">
    <w:abstractNumId w:val="13"/>
  </w:num>
  <w:num w:numId="42">
    <w:abstractNumId w:val="13"/>
  </w:num>
  <w:num w:numId="43">
    <w:abstractNumId w:val="13"/>
  </w:num>
  <w:num w:numId="44">
    <w:abstractNumId w:val="1"/>
  </w:num>
  <w:num w:numId="45">
    <w:abstractNumId w:val="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7E"/>
    <w:rsid w:val="00025D9D"/>
    <w:rsid w:val="000646EE"/>
    <w:rsid w:val="000B4E91"/>
    <w:rsid w:val="00143428"/>
    <w:rsid w:val="00183404"/>
    <w:rsid w:val="00196628"/>
    <w:rsid w:val="001A21D5"/>
    <w:rsid w:val="001A72EB"/>
    <w:rsid w:val="001B7D78"/>
    <w:rsid w:val="001C6ADC"/>
    <w:rsid w:val="00207725"/>
    <w:rsid w:val="00246329"/>
    <w:rsid w:val="002D02B4"/>
    <w:rsid w:val="00301C97"/>
    <w:rsid w:val="00317D35"/>
    <w:rsid w:val="00387032"/>
    <w:rsid w:val="003C4C35"/>
    <w:rsid w:val="003C7765"/>
    <w:rsid w:val="0041578D"/>
    <w:rsid w:val="004330EC"/>
    <w:rsid w:val="00451BA8"/>
    <w:rsid w:val="0049187B"/>
    <w:rsid w:val="004A0209"/>
    <w:rsid w:val="004B6EAF"/>
    <w:rsid w:val="004C26F1"/>
    <w:rsid w:val="005415B5"/>
    <w:rsid w:val="00546568"/>
    <w:rsid w:val="005772FF"/>
    <w:rsid w:val="005878AC"/>
    <w:rsid w:val="005A1B34"/>
    <w:rsid w:val="005E7DAA"/>
    <w:rsid w:val="00682BDC"/>
    <w:rsid w:val="006876FA"/>
    <w:rsid w:val="00727144"/>
    <w:rsid w:val="00732BB0"/>
    <w:rsid w:val="00745125"/>
    <w:rsid w:val="00770FD3"/>
    <w:rsid w:val="008244F2"/>
    <w:rsid w:val="008477C8"/>
    <w:rsid w:val="00861F91"/>
    <w:rsid w:val="00880AE4"/>
    <w:rsid w:val="008B2BBD"/>
    <w:rsid w:val="008C45AC"/>
    <w:rsid w:val="008D11F4"/>
    <w:rsid w:val="0091364B"/>
    <w:rsid w:val="0093081C"/>
    <w:rsid w:val="009A1A80"/>
    <w:rsid w:val="00A141ED"/>
    <w:rsid w:val="00A756A3"/>
    <w:rsid w:val="00A950D8"/>
    <w:rsid w:val="00AA7AA8"/>
    <w:rsid w:val="00AC1860"/>
    <w:rsid w:val="00AD4CB7"/>
    <w:rsid w:val="00B26D64"/>
    <w:rsid w:val="00B56134"/>
    <w:rsid w:val="00BC6D7F"/>
    <w:rsid w:val="00C513E5"/>
    <w:rsid w:val="00CB437E"/>
    <w:rsid w:val="00CB6AB4"/>
    <w:rsid w:val="00DD38E6"/>
    <w:rsid w:val="00E31FB2"/>
    <w:rsid w:val="00E36E68"/>
    <w:rsid w:val="00E44175"/>
    <w:rsid w:val="00EF76E5"/>
    <w:rsid w:val="00F0035E"/>
    <w:rsid w:val="00F024EF"/>
    <w:rsid w:val="00F0715D"/>
    <w:rsid w:val="00F309F7"/>
    <w:rsid w:val="00F32DE9"/>
    <w:rsid w:val="00F65005"/>
    <w:rsid w:val="00F7202C"/>
    <w:rsid w:val="00FC2607"/>
    <w:rsid w:val="00FF6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B7388"/>
  <w15:chartTrackingRefBased/>
  <w15:docId w15:val="{B990B1CC-8892-4777-A5AF-DA83A9F7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78"/>
  </w:style>
  <w:style w:type="paragraph" w:styleId="Heading1">
    <w:name w:val="heading 1"/>
    <w:basedOn w:val="Normal"/>
    <w:next w:val="Normal"/>
    <w:link w:val="Heading1Char"/>
    <w:uiPriority w:val="9"/>
    <w:qFormat/>
    <w:rsid w:val="00246329"/>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Heading2">
    <w:name w:val="heading 2"/>
    <w:basedOn w:val="Normal"/>
    <w:next w:val="Normal"/>
    <w:link w:val="Heading2Char"/>
    <w:uiPriority w:val="9"/>
    <w:unhideWhenUsed/>
    <w:qFormat/>
    <w:rsid w:val="00246329"/>
    <w:pPr>
      <w:keepNext/>
      <w:keepLines/>
      <w:spacing w:after="140"/>
      <w:outlineLvl w:val="1"/>
    </w:pPr>
    <w:rPr>
      <w:rFonts w:asciiTheme="majorHAnsi" w:eastAsiaTheme="majorEastAsia" w:hAnsiTheme="majorHAnsi" w:cstheme="majorBidi"/>
      <w:b/>
      <w:color w:val="262626" w:themeColor="text1" w:themeTint="D9"/>
      <w:szCs w:val="28"/>
    </w:rPr>
  </w:style>
  <w:style w:type="paragraph" w:styleId="Heading3">
    <w:name w:val="heading 3"/>
    <w:basedOn w:val="Normal"/>
    <w:next w:val="Normal"/>
    <w:link w:val="Heading3Char"/>
    <w:uiPriority w:val="9"/>
    <w:qFormat/>
    <w:rsid w:val="00246329"/>
    <w:pPr>
      <w:keepNext/>
      <w:keepLines/>
      <w:spacing w:after="60"/>
      <w:outlineLvl w:val="2"/>
    </w:pPr>
    <w:rPr>
      <w:rFonts w:ascii="Times New Roman" w:eastAsiaTheme="majorEastAsia" w:hAnsi="Times New Roman" w:cstheme="majorBidi"/>
      <w:b/>
      <w:color w:val="262626" w:themeColor="text1" w:themeTint="D9"/>
      <w:szCs w:val="24"/>
    </w:rPr>
  </w:style>
  <w:style w:type="paragraph" w:styleId="Heading4">
    <w:name w:val="heading 4"/>
    <w:basedOn w:val="Normal"/>
    <w:next w:val="Normal"/>
    <w:link w:val="Heading4Char"/>
    <w:uiPriority w:val="9"/>
    <w:qFormat/>
    <w:rsid w:val="00246329"/>
    <w:pPr>
      <w:keepNext/>
      <w:keepLines/>
      <w:spacing w:after="60"/>
      <w:outlineLvl w:val="3"/>
    </w:pPr>
    <w:rPr>
      <w:rFonts w:ascii="Times New Roman" w:eastAsiaTheme="majorEastAsia" w:hAnsi="Times New Roman" w:cstheme="majorBidi"/>
      <w:b/>
      <w:i/>
      <w:iCs/>
      <w:color w:val="262626" w:themeColor="text1" w:themeTint="D9"/>
    </w:rPr>
  </w:style>
  <w:style w:type="paragraph" w:styleId="Heading5">
    <w:name w:val="heading 5"/>
    <w:basedOn w:val="Normal"/>
    <w:next w:val="Normal"/>
    <w:link w:val="Heading5Char"/>
    <w:uiPriority w:val="9"/>
    <w:semiHidden/>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qFormat/>
    <w:rsid w:val="006876F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329"/>
    <w:rPr>
      <w:rFonts w:asciiTheme="majorHAnsi" w:eastAsiaTheme="majorEastAsia" w:hAnsiTheme="majorHAnsi" w:cstheme="majorBidi"/>
      <w:color w:val="262626" w:themeColor="text1" w:themeTint="D9"/>
      <w:sz w:val="30"/>
      <w:szCs w:val="32"/>
    </w:rPr>
  </w:style>
  <w:style w:type="character" w:customStyle="1" w:styleId="Heading2Char">
    <w:name w:val="Heading 2 Char"/>
    <w:basedOn w:val="DefaultParagraphFont"/>
    <w:link w:val="Heading2"/>
    <w:uiPriority w:val="9"/>
    <w:rsid w:val="00246329"/>
    <w:rPr>
      <w:rFonts w:asciiTheme="majorHAnsi" w:eastAsiaTheme="majorEastAsia" w:hAnsiTheme="majorHAnsi" w:cstheme="majorBidi"/>
      <w:b/>
      <w:color w:val="262626" w:themeColor="text1" w:themeTint="D9"/>
      <w:szCs w:val="28"/>
    </w:rPr>
  </w:style>
  <w:style w:type="character" w:customStyle="1" w:styleId="Heading3Char">
    <w:name w:val="Heading 3 Char"/>
    <w:basedOn w:val="DefaultParagraphFont"/>
    <w:link w:val="Heading3"/>
    <w:uiPriority w:val="9"/>
    <w:rsid w:val="00246329"/>
    <w:rPr>
      <w:rFonts w:ascii="Times New Roman" w:eastAsiaTheme="majorEastAsia" w:hAnsi="Times New Roman" w:cstheme="majorBidi"/>
      <w:b/>
      <w:color w:val="262626" w:themeColor="text1" w:themeTint="D9"/>
      <w:szCs w:val="24"/>
    </w:rPr>
  </w:style>
  <w:style w:type="character" w:customStyle="1" w:styleId="Heading4Char">
    <w:name w:val="Heading 4 Char"/>
    <w:basedOn w:val="DefaultParagraphFont"/>
    <w:link w:val="Heading4"/>
    <w:uiPriority w:val="9"/>
    <w:rsid w:val="00246329"/>
    <w:rPr>
      <w:rFonts w:ascii="Times New Roman" w:eastAsiaTheme="majorEastAsia" w:hAnsi="Times New Roman" w:cstheme="majorBidi"/>
      <w:b/>
      <w:i/>
      <w:iCs/>
      <w:color w:val="262626" w:themeColor="text1" w:themeTint="D9"/>
    </w:rPr>
  </w:style>
  <w:style w:type="character" w:customStyle="1" w:styleId="Heading5Char">
    <w:name w:val="Heading 5 Char"/>
    <w:basedOn w:val="DefaultParagraphFont"/>
    <w:link w:val="Heading5"/>
    <w:uiPriority w:val="9"/>
    <w:semiHidden/>
    <w:rsid w:val="006876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76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876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876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76FA"/>
    <w:pPr>
      <w:spacing w:after="200" w:line="240" w:lineRule="auto"/>
    </w:pPr>
    <w:rPr>
      <w:i/>
      <w:iCs/>
      <w:color w:val="002F5F" w:themeColor="text2"/>
      <w:sz w:val="18"/>
      <w:szCs w:val="18"/>
    </w:rPr>
  </w:style>
  <w:style w:type="paragraph" w:styleId="Title">
    <w:name w:val="Title"/>
    <w:basedOn w:val="Normal"/>
    <w:next w:val="Normal"/>
    <w:link w:val="TitleChar"/>
    <w:uiPriority w:val="10"/>
    <w:semiHidden/>
    <w:qFormat/>
    <w:rsid w:val="006876F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6876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876FA"/>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6876FA"/>
    <w:rPr>
      <w:color w:val="5A5A5A" w:themeColor="text1" w:themeTint="A5"/>
      <w:spacing w:val="15"/>
    </w:rPr>
  </w:style>
  <w:style w:type="character" w:styleId="Strong">
    <w:name w:val="Strong"/>
    <w:basedOn w:val="DefaultParagraphFont"/>
    <w:uiPriority w:val="22"/>
    <w:semiHidden/>
    <w:qFormat/>
    <w:rsid w:val="006876FA"/>
    <w:rPr>
      <w:b/>
      <w:bCs/>
      <w:color w:val="auto"/>
    </w:rPr>
  </w:style>
  <w:style w:type="character" w:styleId="Emphasis">
    <w:name w:val="Emphasis"/>
    <w:basedOn w:val="DefaultParagraphFont"/>
    <w:uiPriority w:val="20"/>
    <w:semiHidden/>
    <w:qFormat/>
    <w:rsid w:val="006876FA"/>
    <w:rPr>
      <w:i/>
      <w:iCs/>
      <w:color w:val="auto"/>
    </w:rPr>
  </w:style>
  <w:style w:type="paragraph" w:styleId="NoSpacing">
    <w:name w:val="No Spacing"/>
    <w:uiPriority w:val="1"/>
    <w:qFormat/>
    <w:rsid w:val="006876FA"/>
    <w:pPr>
      <w:spacing w:after="0" w:line="240" w:lineRule="auto"/>
    </w:pPr>
  </w:style>
  <w:style w:type="paragraph" w:styleId="Quote">
    <w:name w:val="Quote"/>
    <w:basedOn w:val="Normal"/>
    <w:next w:val="Normal"/>
    <w:link w:val="QuoteChar"/>
    <w:uiPriority w:val="29"/>
    <w:semiHidden/>
    <w:qFormat/>
    <w:rsid w:val="006876FA"/>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6876FA"/>
    <w:rPr>
      <w:i/>
      <w:iCs/>
      <w:color w:val="404040" w:themeColor="text1" w:themeTint="BF"/>
    </w:rPr>
  </w:style>
  <w:style w:type="paragraph" w:styleId="IntenseQuote">
    <w:name w:val="Intense Quote"/>
    <w:basedOn w:val="Normal"/>
    <w:next w:val="Normal"/>
    <w:link w:val="IntenseQuote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6876FA"/>
    <w:rPr>
      <w:i/>
      <w:iCs/>
      <w:color w:val="404040" w:themeColor="text1" w:themeTint="BF"/>
    </w:rPr>
  </w:style>
  <w:style w:type="character" w:styleId="SubtleEmphasis">
    <w:name w:val="Subtle Emphasis"/>
    <w:basedOn w:val="DefaultParagraphFont"/>
    <w:uiPriority w:val="19"/>
    <w:semiHidden/>
    <w:qFormat/>
    <w:rsid w:val="006876FA"/>
    <w:rPr>
      <w:i/>
      <w:iCs/>
      <w:color w:val="404040" w:themeColor="text1" w:themeTint="BF"/>
    </w:rPr>
  </w:style>
  <w:style w:type="character" w:styleId="IntenseEmphasis">
    <w:name w:val="Intense Emphasis"/>
    <w:basedOn w:val="DefaultParagraphFont"/>
    <w:uiPriority w:val="21"/>
    <w:semiHidden/>
    <w:qFormat/>
    <w:rsid w:val="006876FA"/>
    <w:rPr>
      <w:b/>
      <w:bCs/>
      <w:i/>
      <w:iCs/>
      <w:color w:val="auto"/>
    </w:rPr>
  </w:style>
  <w:style w:type="character" w:styleId="SubtleReference">
    <w:name w:val="Subtle Reference"/>
    <w:basedOn w:val="DefaultParagraphFont"/>
    <w:uiPriority w:val="31"/>
    <w:semiHidden/>
    <w:qFormat/>
    <w:rsid w:val="006876FA"/>
    <w:rPr>
      <w:smallCaps/>
      <w:color w:val="404040" w:themeColor="text1" w:themeTint="BF"/>
    </w:rPr>
  </w:style>
  <w:style w:type="character" w:styleId="IntenseReference">
    <w:name w:val="Intense Reference"/>
    <w:basedOn w:val="DefaultParagraphFont"/>
    <w:uiPriority w:val="32"/>
    <w:semiHidden/>
    <w:qFormat/>
    <w:rsid w:val="006876FA"/>
    <w:rPr>
      <w:b/>
      <w:bCs/>
      <w:smallCaps/>
      <w:color w:val="404040" w:themeColor="text1" w:themeTint="BF"/>
      <w:spacing w:val="5"/>
    </w:rPr>
  </w:style>
  <w:style w:type="character" w:styleId="BookTitle">
    <w:name w:val="Book Title"/>
    <w:basedOn w:val="DefaultParagraphFont"/>
    <w:uiPriority w:val="33"/>
    <w:semiHidden/>
    <w:qFormat/>
    <w:rsid w:val="006876FA"/>
    <w:rPr>
      <w:b/>
      <w:bCs/>
      <w:i/>
      <w:iCs/>
      <w:spacing w:val="5"/>
    </w:rPr>
  </w:style>
  <w:style w:type="paragraph" w:styleId="TOCHeading">
    <w:name w:val="TOC Heading"/>
    <w:basedOn w:val="Heading1"/>
    <w:next w:val="Normal"/>
    <w:uiPriority w:val="39"/>
    <w:unhideWhenUsed/>
    <w:qFormat/>
    <w:rsid w:val="00246329"/>
    <w:pPr>
      <w:outlineLvl w:val="9"/>
    </w:pPr>
  </w:style>
  <w:style w:type="paragraph" w:styleId="Header">
    <w:name w:val="header"/>
    <w:basedOn w:val="Normal"/>
    <w:link w:val="HeaderChar"/>
    <w:uiPriority w:val="99"/>
    <w:unhideWhenUsed/>
    <w:rsid w:val="006876FA"/>
    <w:pPr>
      <w:tabs>
        <w:tab w:val="left" w:pos="4139"/>
        <w:tab w:val="left" w:pos="6010"/>
        <w:tab w:val="right" w:pos="9072"/>
      </w:tabs>
      <w:spacing w:after="0" w:line="240" w:lineRule="auto"/>
    </w:pPr>
  </w:style>
  <w:style w:type="character" w:customStyle="1" w:styleId="HeaderChar">
    <w:name w:val="Header Char"/>
    <w:basedOn w:val="DefaultParagraphFont"/>
    <w:link w:val="Header"/>
    <w:uiPriority w:val="99"/>
    <w:rsid w:val="006876FA"/>
  </w:style>
  <w:style w:type="paragraph" w:styleId="Footer">
    <w:name w:val="footer"/>
    <w:basedOn w:val="Normal"/>
    <w:link w:val="FooterChar"/>
    <w:uiPriority w:val="99"/>
    <w:unhideWhenUsed/>
    <w:rsid w:val="006876FA"/>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6876FA"/>
    <w:rPr>
      <w:sz w:val="16"/>
    </w:rPr>
  </w:style>
  <w:style w:type="numbering" w:customStyle="1" w:styleId="SUListor">
    <w:name w:val="SU Listor"/>
    <w:uiPriority w:val="99"/>
    <w:rsid w:val="006876FA"/>
    <w:pPr>
      <w:numPr>
        <w:numId w:val="1"/>
      </w:numPr>
    </w:pPr>
  </w:style>
  <w:style w:type="paragraph" w:styleId="ListNumber">
    <w:name w:val="List Number"/>
    <w:basedOn w:val="Normal"/>
    <w:uiPriority w:val="11"/>
    <w:qFormat/>
    <w:rsid w:val="00246329"/>
    <w:pPr>
      <w:numPr>
        <w:numId w:val="37"/>
      </w:numPr>
      <w:contextualSpacing/>
    </w:pPr>
  </w:style>
  <w:style w:type="paragraph" w:styleId="ListBullet">
    <w:name w:val="List Bullet"/>
    <w:basedOn w:val="Normal"/>
    <w:uiPriority w:val="11"/>
    <w:qFormat/>
    <w:rsid w:val="00246329"/>
    <w:pPr>
      <w:numPr>
        <w:numId w:val="39"/>
      </w:numPr>
      <w:contextualSpacing/>
    </w:pPr>
  </w:style>
  <w:style w:type="paragraph" w:customStyle="1" w:styleId="Paragraflista">
    <w:name w:val="Paragraflista"/>
    <w:basedOn w:val="Heading2"/>
    <w:next w:val="Paragraftext"/>
    <w:uiPriority w:val="1"/>
    <w:rsid w:val="00246329"/>
    <w:pPr>
      <w:numPr>
        <w:numId w:val="38"/>
      </w:numPr>
    </w:pPr>
  </w:style>
  <w:style w:type="table" w:styleId="TableGrid">
    <w:name w:val="Table Grid"/>
    <w:basedOn w:val="TableNormal"/>
    <w:uiPriority w:val="39"/>
    <w:rsid w:val="004330EC"/>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3">
    <w:name w:val="Plain Table 3"/>
    <w:basedOn w:val="TableNorma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76FA"/>
    <w:rPr>
      <w:color w:val="808080"/>
    </w:rPr>
  </w:style>
  <w:style w:type="paragraph" w:customStyle="1" w:styleId="Institutionsnamn">
    <w:name w:val="Institutionsnamn"/>
    <w:basedOn w:val="Normal"/>
    <w:uiPriority w:val="17"/>
    <w:semiHidden/>
    <w:rsid w:val="000B4E91"/>
    <w:pPr>
      <w:spacing w:after="20" w:line="240" w:lineRule="auto"/>
    </w:pPr>
    <w:rPr>
      <w:rFonts w:ascii="Georgia" w:hAnsi="Georgia"/>
      <w:color w:val="002F5F"/>
      <w:sz w:val="26"/>
    </w:rPr>
  </w:style>
  <w:style w:type="paragraph" w:customStyle="1" w:styleId="Paragraftext">
    <w:name w:val="Paragraftext"/>
    <w:basedOn w:val="Normal"/>
    <w:uiPriority w:val="1"/>
    <w:rsid w:val="00246329"/>
    <w:pPr>
      <w:ind w:left="794"/>
    </w:pPr>
  </w:style>
  <w:style w:type="paragraph" w:styleId="TOC1">
    <w:name w:val="toc 1"/>
    <w:basedOn w:val="Normal"/>
    <w:next w:val="Normal"/>
    <w:autoRedefine/>
    <w:uiPriority w:val="39"/>
    <w:unhideWhenUsed/>
    <w:rsid w:val="00246329"/>
    <w:pPr>
      <w:tabs>
        <w:tab w:val="right" w:leader="dot" w:pos="8323"/>
      </w:tabs>
      <w:spacing w:after="40"/>
    </w:pPr>
    <w:rPr>
      <w:rFonts w:ascii="Verdana" w:hAnsi="Verdana"/>
      <w:b/>
    </w:rPr>
  </w:style>
  <w:style w:type="paragraph" w:styleId="TOC2">
    <w:name w:val="toc 2"/>
    <w:basedOn w:val="Normal"/>
    <w:next w:val="Normal"/>
    <w:autoRedefine/>
    <w:uiPriority w:val="39"/>
    <w:unhideWhenUsed/>
    <w:rsid w:val="00246329"/>
    <w:pPr>
      <w:tabs>
        <w:tab w:val="right" w:leader="dot" w:pos="8323"/>
      </w:tabs>
      <w:spacing w:after="100"/>
    </w:pPr>
    <w:rPr>
      <w:rFonts w:ascii="Verdana" w:hAnsi="Verdana"/>
      <w:sz w:val="18"/>
    </w:rPr>
  </w:style>
  <w:style w:type="paragraph" w:styleId="TOC3">
    <w:name w:val="toc 3"/>
    <w:basedOn w:val="Normal"/>
    <w:next w:val="Normal"/>
    <w:autoRedefine/>
    <w:uiPriority w:val="39"/>
    <w:semiHidden/>
    <w:rsid w:val="00246329"/>
    <w:pPr>
      <w:spacing w:after="100"/>
      <w:ind w:left="440"/>
    </w:pPr>
  </w:style>
  <w:style w:type="numbering" w:customStyle="1" w:styleId="Listformatnumreradelistor">
    <w:name w:val="Listformat numrerade listor"/>
    <w:uiPriority w:val="99"/>
    <w:rsid w:val="00246329"/>
    <w:pPr>
      <w:numPr>
        <w:numId w:val="11"/>
      </w:numPr>
    </w:pPr>
  </w:style>
  <w:style w:type="numbering" w:customStyle="1" w:styleId="Listformatnumreraderubriker">
    <w:name w:val="Listformat numrerade rubriker"/>
    <w:uiPriority w:val="99"/>
    <w:rsid w:val="00246329"/>
    <w:pPr>
      <w:numPr>
        <w:numId w:val="12"/>
      </w:numPr>
    </w:pPr>
  </w:style>
  <w:style w:type="numbering" w:customStyle="1" w:styleId="Listformatparagraflistor">
    <w:name w:val="Listformat paragraflistor"/>
    <w:uiPriority w:val="99"/>
    <w:rsid w:val="00246329"/>
    <w:pPr>
      <w:numPr>
        <w:numId w:val="13"/>
      </w:numPr>
    </w:pPr>
  </w:style>
  <w:style w:type="numbering" w:customStyle="1" w:styleId="Listformatpunktlistor">
    <w:name w:val="Listformat punktlistor"/>
    <w:uiPriority w:val="99"/>
    <w:rsid w:val="00246329"/>
    <w:pPr>
      <w:numPr>
        <w:numId w:val="14"/>
      </w:numPr>
    </w:pPr>
  </w:style>
  <w:style w:type="paragraph" w:styleId="ListParagraph">
    <w:name w:val="List Paragraph"/>
    <w:basedOn w:val="Normal"/>
    <w:uiPriority w:val="34"/>
    <w:semiHidden/>
    <w:qFormat/>
    <w:rsid w:val="00246329"/>
    <w:pPr>
      <w:ind w:left="720"/>
      <w:contextualSpacing/>
    </w:pPr>
  </w:style>
  <w:style w:type="paragraph" w:customStyle="1" w:styleId="Rubrik1numrerad">
    <w:name w:val="Rubrik 1 numrerad"/>
    <w:basedOn w:val="Heading1"/>
    <w:next w:val="Normal"/>
    <w:uiPriority w:val="10"/>
    <w:qFormat/>
    <w:rsid w:val="00246329"/>
    <w:pPr>
      <w:numPr>
        <w:numId w:val="43"/>
      </w:numPr>
    </w:pPr>
  </w:style>
  <w:style w:type="paragraph" w:customStyle="1" w:styleId="Rubrik2numrerad">
    <w:name w:val="Rubrik 2 numrerad"/>
    <w:basedOn w:val="Heading2"/>
    <w:next w:val="Normal"/>
    <w:uiPriority w:val="10"/>
    <w:qFormat/>
    <w:rsid w:val="00246329"/>
    <w:pPr>
      <w:numPr>
        <w:ilvl w:val="1"/>
        <w:numId w:val="43"/>
      </w:numPr>
    </w:pPr>
  </w:style>
  <w:style w:type="paragraph" w:customStyle="1" w:styleId="Rubrik3numrerad">
    <w:name w:val="Rubrik 3 numrerad"/>
    <w:basedOn w:val="Heading3"/>
    <w:next w:val="Normal"/>
    <w:uiPriority w:val="10"/>
    <w:qFormat/>
    <w:rsid w:val="00246329"/>
    <w:pPr>
      <w:numPr>
        <w:ilvl w:val="2"/>
        <w:numId w:val="43"/>
      </w:numPr>
    </w:pPr>
  </w:style>
  <w:style w:type="paragraph" w:customStyle="1" w:styleId="Rubrik4numrerad">
    <w:name w:val="Rubrik 4 numrerad"/>
    <w:basedOn w:val="Heading4"/>
    <w:next w:val="Normal"/>
    <w:uiPriority w:val="10"/>
    <w:qFormat/>
    <w:rsid w:val="00246329"/>
    <w:pPr>
      <w:numPr>
        <w:ilvl w:val="3"/>
        <w:numId w:val="43"/>
      </w:numPr>
    </w:pPr>
  </w:style>
  <w:style w:type="paragraph" w:customStyle="1" w:styleId="Bildtext">
    <w:name w:val="Bildtext"/>
    <w:basedOn w:val="Normal"/>
    <w:next w:val="Normal"/>
    <w:uiPriority w:val="12"/>
    <w:qFormat/>
    <w:rsid w:val="00EF76E5"/>
    <w:rPr>
      <w:i/>
      <w:sz w:val="20"/>
    </w:rPr>
  </w:style>
  <w:style w:type="paragraph" w:styleId="ListBullet2">
    <w:name w:val="List Bullet 2"/>
    <w:basedOn w:val="Normal"/>
    <w:uiPriority w:val="99"/>
    <w:semiHidden/>
    <w:unhideWhenUsed/>
    <w:rsid w:val="004330EC"/>
    <w:pPr>
      <w:numPr>
        <w:numId w:val="44"/>
      </w:numPr>
      <w:contextualSpacing/>
    </w:pPr>
  </w:style>
  <w:style w:type="paragraph" w:styleId="ListBullet3">
    <w:name w:val="List Bullet 3"/>
    <w:basedOn w:val="Normal"/>
    <w:uiPriority w:val="99"/>
    <w:semiHidden/>
    <w:unhideWhenUsed/>
    <w:rsid w:val="004330EC"/>
    <w:pPr>
      <w:numPr>
        <w:numId w:val="45"/>
      </w:numPr>
      <w:contextualSpacing/>
    </w:pPr>
  </w:style>
  <w:style w:type="table" w:customStyle="1" w:styleId="SUOformaterad">
    <w:name w:val="SU Oformaterad"/>
    <w:basedOn w:val="TableNormal"/>
    <w:uiPriority w:val="99"/>
    <w:rsid w:val="00387032"/>
    <w:pPr>
      <w:spacing w:after="0" w:line="240" w:lineRule="auto"/>
    </w:pPr>
    <w:tblPr>
      <w:tblCellMar>
        <w:left w:w="0" w:type="dxa"/>
        <w:right w:w="0" w:type="dxa"/>
      </w:tblCellMar>
    </w:tblPr>
  </w:style>
  <w:style w:type="character" w:customStyle="1" w:styleId="hgkelc">
    <w:name w:val="hgkelc"/>
    <w:basedOn w:val="DefaultParagraphFont"/>
    <w:rsid w:val="00BC6D7F"/>
  </w:style>
  <w:style w:type="paragraph" w:styleId="BalloonText">
    <w:name w:val="Balloon Text"/>
    <w:basedOn w:val="Normal"/>
    <w:link w:val="BalloonTextChar"/>
    <w:uiPriority w:val="99"/>
    <w:semiHidden/>
    <w:unhideWhenUsed/>
    <w:rsid w:val="0088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E4"/>
    <w:rPr>
      <w:rFonts w:ascii="Segoe UI" w:hAnsi="Segoe UI" w:cs="Segoe UI"/>
      <w:sz w:val="18"/>
      <w:szCs w:val="18"/>
    </w:rPr>
  </w:style>
  <w:style w:type="character" w:styleId="CommentReference">
    <w:name w:val="annotation reference"/>
    <w:basedOn w:val="DefaultParagraphFont"/>
    <w:uiPriority w:val="99"/>
    <w:semiHidden/>
    <w:unhideWhenUsed/>
    <w:rsid w:val="00B26D64"/>
    <w:rPr>
      <w:sz w:val="16"/>
      <w:szCs w:val="16"/>
    </w:rPr>
  </w:style>
  <w:style w:type="paragraph" w:styleId="CommentText">
    <w:name w:val="annotation text"/>
    <w:basedOn w:val="Normal"/>
    <w:link w:val="CommentTextChar"/>
    <w:uiPriority w:val="99"/>
    <w:semiHidden/>
    <w:unhideWhenUsed/>
    <w:rsid w:val="00B26D64"/>
    <w:pPr>
      <w:spacing w:line="240" w:lineRule="auto"/>
    </w:pPr>
    <w:rPr>
      <w:sz w:val="20"/>
      <w:szCs w:val="20"/>
    </w:rPr>
  </w:style>
  <w:style w:type="character" w:customStyle="1" w:styleId="CommentTextChar">
    <w:name w:val="Comment Text Char"/>
    <w:basedOn w:val="DefaultParagraphFont"/>
    <w:link w:val="CommentText"/>
    <w:uiPriority w:val="99"/>
    <w:semiHidden/>
    <w:rsid w:val="00B26D64"/>
    <w:rPr>
      <w:sz w:val="20"/>
      <w:szCs w:val="20"/>
    </w:rPr>
  </w:style>
  <w:style w:type="paragraph" w:styleId="CommentSubject">
    <w:name w:val="annotation subject"/>
    <w:basedOn w:val="CommentText"/>
    <w:next w:val="CommentText"/>
    <w:link w:val="CommentSubjectChar"/>
    <w:uiPriority w:val="99"/>
    <w:semiHidden/>
    <w:unhideWhenUsed/>
    <w:rsid w:val="00B26D64"/>
    <w:rPr>
      <w:b/>
      <w:bCs/>
    </w:rPr>
  </w:style>
  <w:style w:type="character" w:customStyle="1" w:styleId="CommentSubjectChar">
    <w:name w:val="Comment Subject Char"/>
    <w:basedOn w:val="CommentTextChar"/>
    <w:link w:val="CommentSubject"/>
    <w:uiPriority w:val="99"/>
    <w:semiHidden/>
    <w:rsid w:val="00B26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369">
      <w:bodyDiv w:val="1"/>
      <w:marLeft w:val="0"/>
      <w:marRight w:val="0"/>
      <w:marTop w:val="0"/>
      <w:marBottom w:val="0"/>
      <w:divBdr>
        <w:top w:val="none" w:sz="0" w:space="0" w:color="auto"/>
        <w:left w:val="none" w:sz="0" w:space="0" w:color="auto"/>
        <w:bottom w:val="none" w:sz="0" w:space="0" w:color="auto"/>
        <w:right w:val="none" w:sz="0" w:space="0" w:color="auto"/>
      </w:divBdr>
    </w:div>
    <w:div w:id="493648786">
      <w:bodyDiv w:val="1"/>
      <w:marLeft w:val="0"/>
      <w:marRight w:val="0"/>
      <w:marTop w:val="0"/>
      <w:marBottom w:val="0"/>
      <w:divBdr>
        <w:top w:val="none" w:sz="0" w:space="0" w:color="auto"/>
        <w:left w:val="none" w:sz="0" w:space="0" w:color="auto"/>
        <w:bottom w:val="none" w:sz="0" w:space="0" w:color="auto"/>
        <w:right w:val="none" w:sz="0" w:space="0" w:color="auto"/>
      </w:divBdr>
    </w:div>
    <w:div w:id="15067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est\appdata\roaming\microsoft\mallar\SU\Letter.dotm"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Letter.dotm</Template>
  <TotalTime>1</TotalTime>
  <Pages>2</Pages>
  <Words>580</Words>
  <Characters>3311</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Westerlund</dc:creator>
  <cp:keywords/>
  <dc:description/>
  <cp:lastModifiedBy>Hugo Westerlund</cp:lastModifiedBy>
  <cp:revision>3</cp:revision>
  <dcterms:created xsi:type="dcterms:W3CDTF">2022-06-10T12:55:00Z</dcterms:created>
  <dcterms:modified xsi:type="dcterms:W3CDTF">2022-07-28T11:11:00Z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Letter</vt:lpwstr>
  </property>
</Properties>
</file>